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B3" w:rsidRPr="00964161" w:rsidRDefault="0040459F" w:rsidP="00964161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64161">
        <w:rPr>
          <w:rFonts w:ascii="Times New Roman" w:hAnsi="Times New Roman" w:cs="Times New Roman"/>
          <w:b/>
          <w:sz w:val="28"/>
          <w:szCs w:val="28"/>
          <w:lang w:val="lv-LV"/>
        </w:rPr>
        <w:t xml:space="preserve">Rēzeknes </w:t>
      </w:r>
      <w:proofErr w:type="spellStart"/>
      <w:r w:rsidRPr="00964161">
        <w:rPr>
          <w:rFonts w:ascii="Times New Roman" w:hAnsi="Times New Roman" w:cs="Times New Roman"/>
          <w:b/>
          <w:sz w:val="28"/>
          <w:szCs w:val="28"/>
          <w:lang w:val="lv-LV"/>
        </w:rPr>
        <w:t>logopēdiskā</w:t>
      </w:r>
      <w:proofErr w:type="spellEnd"/>
      <w:r w:rsidRPr="0096416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proofErr w:type="spellStart"/>
      <w:r w:rsidRPr="00964161">
        <w:rPr>
          <w:rFonts w:ascii="Times New Roman" w:hAnsi="Times New Roman" w:cs="Times New Roman"/>
          <w:b/>
          <w:sz w:val="28"/>
          <w:szCs w:val="28"/>
          <w:lang w:val="lv-LV"/>
        </w:rPr>
        <w:t>internātpamatskola</w:t>
      </w:r>
      <w:proofErr w:type="spellEnd"/>
    </w:p>
    <w:p w:rsidR="00CD609B" w:rsidRDefault="00CD609B" w:rsidP="0096416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lv-LV"/>
        </w:rPr>
        <w:t>Speciālās pedagoģes Ilonas Saules</w:t>
      </w:r>
    </w:p>
    <w:p w:rsidR="00CD609B" w:rsidRDefault="00CD609B" w:rsidP="00CD6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2015./2016. mācību gada laikā izstrādāts mācību metodiskais atbalsta</w:t>
      </w:r>
      <w:proofErr w:type="gramStart"/>
      <w:r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lv-LV"/>
        </w:rPr>
        <w:t>materiāls, lai veicinātu izglītojamo ar speciālajām vajadzībām integrēšanu izglītības apguves procesā</w:t>
      </w:r>
    </w:p>
    <w:p w:rsidR="00964161" w:rsidRPr="00CD609B" w:rsidRDefault="00964161" w:rsidP="00CD6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40459F" w:rsidRDefault="0040459F" w:rsidP="0040459F">
      <w:pPr>
        <w:jc w:val="both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‘’</w:t>
      </w:r>
      <w:r>
        <w:rPr>
          <w:rFonts w:ascii="Times New Roman" w:hAnsi="Times New Roman" w:cs="Times New Roman"/>
          <w:b/>
          <w:i/>
          <w:sz w:val="28"/>
          <w:szCs w:val="28"/>
          <w:lang w:val="lv-LV"/>
        </w:rPr>
        <w:t>Runas un rakstu vingrinājumu diferencēšana bērniem ar speciālajām vajadzībām.’’</w:t>
      </w:r>
    </w:p>
    <w:p w:rsidR="0040459F" w:rsidRDefault="0040459F" w:rsidP="0040459F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ANOTĀCIJA</w:t>
      </w:r>
    </w:p>
    <w:p w:rsidR="00642831" w:rsidRPr="00642831" w:rsidRDefault="00642831" w:rsidP="006428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42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>Ikdienas darbā skolotāji sastopas ar skolēniem, kuri ir ļoti dažādi, viņiem ir dažādas spējas, dotības un intereses, katram ir savas uztveres īpatnības un attīstības temps.</w:t>
      </w:r>
      <w:r w:rsidRPr="0064283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> </w:t>
      </w:r>
    </w:p>
    <w:p w:rsidR="0040459F" w:rsidRDefault="0040459F" w:rsidP="0040459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Darba apjoms :140 lpp.</w:t>
      </w:r>
    </w:p>
    <w:p w:rsidR="0040459F" w:rsidRDefault="0040459F" w:rsidP="0040459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Darbs izstrādāts speciālās pedagoģijas nozarē. Tas sastāv no trim daļām:</w:t>
      </w:r>
    </w:p>
    <w:p w:rsidR="0040459F" w:rsidRDefault="0040459F" w:rsidP="004045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‘’Dari – tev labi sanāks.’’</w:t>
      </w:r>
    </w:p>
    <w:p w:rsidR="0040459F" w:rsidRDefault="0040459F" w:rsidP="004045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‘’Krāsainās lapas.’’</w:t>
      </w:r>
    </w:p>
    <w:p w:rsidR="0040459F" w:rsidRDefault="0040459F" w:rsidP="004045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Burtošana’’</w:t>
      </w:r>
    </w:p>
    <w:p w:rsidR="0040459F" w:rsidRDefault="0040459F" w:rsidP="002420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Darba mērķis: Izstrādāt diferencētos runas un rakstu vingrinājumus, kas ietekmēs bērnu runas un rakstu valodas attīstību (runāšanu, lasīšanu, rakstīšanu, vārdu krājuma paplašināšanu).</w:t>
      </w:r>
    </w:p>
    <w:p w:rsidR="00C955C0" w:rsidRDefault="00C955C0" w:rsidP="002420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Darbā gaitā tika vākti, izdomāti, sistematizēti ilustratīvie materiāli, kuri apkopoti diferencētajos uzdevumos. Lai izvēlētos darbam atbilstošus pierādījumus, tika aplūkoti pazīstamo autoru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I.Adamsas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, I.Baumanes,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D.Dzintares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A.Karules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J.Lūses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K.Smiltas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un citi pētījumi</w:t>
      </w:r>
    </w:p>
    <w:p w:rsidR="006421A8" w:rsidRDefault="006421A8" w:rsidP="002420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Metodiskais materiāls domāts darbam bērniem ar speciālajām vajadzībām.</w:t>
      </w:r>
      <w:proofErr w:type="gramStart"/>
      <w:r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lv-LV"/>
        </w:rPr>
        <w:t>Darba lapās apkopoti vingrinājumi no vienkārša uzdevuma</w:t>
      </w:r>
      <w:proofErr w:type="gramStart"/>
      <w:r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lv-LV"/>
        </w:rPr>
        <w:t xml:space="preserve">uz sarežģītāku uzdevumu. Tajos iekļauta metodika valodas sistēmas, runas, komunikatīvo prasmju, domāšanas un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motoro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 iemaņu attīstīšanai.</w:t>
      </w:r>
    </w:p>
    <w:p w:rsidR="00475BCF" w:rsidRPr="00475BCF" w:rsidRDefault="00475BCF" w:rsidP="002420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I</w:t>
      </w:r>
      <w:r w:rsidRPr="00475BCF">
        <w:rPr>
          <w:rFonts w:ascii="Times New Roman" w:hAnsi="Times New Roman" w:cs="Times New Roman"/>
          <w:sz w:val="28"/>
          <w:szCs w:val="28"/>
          <w:lang w:val="lv-LV"/>
        </w:rPr>
        <w:t>kdienas darbā pielieto</w:t>
      </w:r>
      <w:r>
        <w:rPr>
          <w:rFonts w:ascii="Times New Roman" w:hAnsi="Times New Roman" w:cs="Times New Roman"/>
          <w:sz w:val="28"/>
          <w:szCs w:val="28"/>
          <w:lang w:val="lv-LV"/>
        </w:rPr>
        <w:t>jot</w:t>
      </w:r>
      <w:r w:rsidRPr="00475BCF">
        <w:rPr>
          <w:rFonts w:ascii="Times New Roman" w:hAnsi="Times New Roman" w:cs="Times New Roman"/>
          <w:sz w:val="28"/>
          <w:szCs w:val="28"/>
          <w:lang w:val="lv-LV"/>
        </w:rPr>
        <w:t xml:space="preserve"> diferencētu pieeju – izmantojot daudzveidīgu metodiku un dife</w:t>
      </w:r>
      <w:r>
        <w:rPr>
          <w:rFonts w:ascii="Times New Roman" w:hAnsi="Times New Roman" w:cs="Times New Roman"/>
          <w:sz w:val="28"/>
          <w:szCs w:val="28"/>
          <w:lang w:val="lv-LV"/>
        </w:rPr>
        <w:t>rencētus, daudzpakāpju uzdevumus ar detalizēti izstrādātu vingrinājumu sistēmu -sekmē</w:t>
      </w:r>
      <w:proofErr w:type="gramStart"/>
      <w:r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lv-LV"/>
        </w:rPr>
        <w:t>skolēnu valodas sistēmas attīstī</w:t>
      </w:r>
      <w:r w:rsidR="0040132A">
        <w:rPr>
          <w:rFonts w:ascii="Times New Roman" w:hAnsi="Times New Roman" w:cs="Times New Roman"/>
          <w:sz w:val="28"/>
          <w:szCs w:val="28"/>
          <w:lang w:val="lv-LV"/>
        </w:rPr>
        <w:t>bu skolēniem ar speciālajām vajadzībām.</w:t>
      </w:r>
    </w:p>
    <w:p w:rsidR="0040459F" w:rsidRDefault="0040459F" w:rsidP="002420A1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ab/>
        <w:t>Bērnu mutiskā un rakstu runa attīstīsies pilnvērtīgāk, ja sistemātiski</w:t>
      </w:r>
      <w:r w:rsidR="003C3D6A">
        <w:rPr>
          <w:rFonts w:ascii="Times New Roman" w:hAnsi="Times New Roman" w:cs="Times New Roman"/>
          <w:sz w:val="28"/>
          <w:szCs w:val="28"/>
          <w:lang w:val="lv-LV"/>
        </w:rPr>
        <w:t xml:space="preserve"> un metodiski pareizi tiks izmantoti diferencēti vingrinājumi. Lai šo mērķi sasniegtu, darba gaitā tika apkopoti pirkstu sīkās muskulatūras vingrinājumi, papildinot tos ar runas vingrinājumiem.</w:t>
      </w:r>
      <w:r w:rsidR="006421A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C3D6A">
        <w:rPr>
          <w:rFonts w:ascii="Times New Roman" w:hAnsi="Times New Roman" w:cs="Times New Roman"/>
          <w:sz w:val="28"/>
          <w:szCs w:val="28"/>
          <w:lang w:val="lv-LV"/>
        </w:rPr>
        <w:t>Sagatavoti uzdevumi burtu elementu rakstīšanas apguvei. Izstrādāti vingrinājumi lasīšanai un rakstīšanai.</w:t>
      </w:r>
    </w:p>
    <w:p w:rsidR="006421A8" w:rsidRDefault="00C37FBB" w:rsidP="002420A1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6421A8">
        <w:rPr>
          <w:rFonts w:ascii="Times New Roman" w:hAnsi="Times New Roman" w:cs="Times New Roman"/>
          <w:sz w:val="28"/>
          <w:szCs w:val="28"/>
          <w:lang w:val="lv-LV"/>
        </w:rPr>
        <w:t>Darba lapās ievietotos vingrinājumus bērni var veikt patstāvīgi, atkarībā no</w:t>
      </w:r>
      <w:proofErr w:type="gramStart"/>
      <w:r w:rsidR="006421A8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 w:rsidR="006421A8">
        <w:rPr>
          <w:rFonts w:ascii="Times New Roman" w:hAnsi="Times New Roman" w:cs="Times New Roman"/>
          <w:sz w:val="28"/>
          <w:szCs w:val="28"/>
          <w:lang w:val="lv-LV"/>
        </w:rPr>
        <w:t>sagatavotības līmeņa.</w:t>
      </w:r>
    </w:p>
    <w:p w:rsidR="0040132A" w:rsidRDefault="0040132A" w:rsidP="002420A1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>Izstrādātos un apkopotos diferencētos vingrinājumus var izmantot kā mācību metodisko materiālu</w:t>
      </w:r>
      <w:r w:rsidR="007361E7">
        <w:rPr>
          <w:rFonts w:ascii="Times New Roman" w:hAnsi="Times New Roman" w:cs="Times New Roman"/>
          <w:sz w:val="28"/>
          <w:szCs w:val="28"/>
          <w:lang w:val="lv-LV"/>
        </w:rPr>
        <w:t xml:space="preserve"> runas attīstības nodarbībās, mācību stundu laikā un visiem interesentiem, kuri strādā ar bērniem.</w:t>
      </w:r>
    </w:p>
    <w:p w:rsidR="007361E7" w:rsidRDefault="007361E7" w:rsidP="002420A1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>Diferencētie runas un rakstu vingrinājumi labi attīsta bērnu motoriku, tādā veidā tiek vingrināta uzmanība, koncentrēšanās spēja rakstīšanā, valodas attīstībā.</w:t>
      </w:r>
    </w:p>
    <w:p w:rsidR="00CD609B" w:rsidRDefault="00CD609B" w:rsidP="002420A1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3C3D6A" w:rsidRDefault="003C3D6A" w:rsidP="002420A1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C37FBB" w:rsidRPr="000C62D9" w:rsidRDefault="00C37FBB" w:rsidP="0040459F">
      <w:pPr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 w:rsidRPr="000C62D9">
        <w:rPr>
          <w:rFonts w:ascii="Times New Roman" w:hAnsi="Times New Roman" w:cs="Times New Roman"/>
          <w:i/>
          <w:sz w:val="28"/>
          <w:szCs w:val="28"/>
          <w:lang w:val="lv-LV"/>
        </w:rPr>
        <w:tab/>
      </w:r>
      <w:r w:rsidR="000C62D9" w:rsidRPr="000C62D9">
        <w:rPr>
          <w:rFonts w:ascii="Times New Roman" w:hAnsi="Times New Roman" w:cs="Times New Roman"/>
          <w:i/>
          <w:sz w:val="28"/>
          <w:szCs w:val="28"/>
          <w:lang w:val="lv-LV"/>
        </w:rPr>
        <w:t>Ar visu darbu var iepazīties Rēzeknes logopēdiskās internātpamatskolas bibliotēkā.</w:t>
      </w:r>
    </w:p>
    <w:sectPr w:rsidR="00C37FBB" w:rsidRPr="000C62D9" w:rsidSect="00FB7F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799C"/>
    <w:multiLevelType w:val="hybridMultilevel"/>
    <w:tmpl w:val="851E6B82"/>
    <w:lvl w:ilvl="0" w:tplc="70865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0459F"/>
    <w:rsid w:val="000C62D9"/>
    <w:rsid w:val="00182CBD"/>
    <w:rsid w:val="001E2FB9"/>
    <w:rsid w:val="002420A1"/>
    <w:rsid w:val="003C3D6A"/>
    <w:rsid w:val="0040132A"/>
    <w:rsid w:val="0040459F"/>
    <w:rsid w:val="00475BCF"/>
    <w:rsid w:val="006421A8"/>
    <w:rsid w:val="00642831"/>
    <w:rsid w:val="007361E7"/>
    <w:rsid w:val="00857ED8"/>
    <w:rsid w:val="00936664"/>
    <w:rsid w:val="00964161"/>
    <w:rsid w:val="00B27792"/>
    <w:rsid w:val="00C37FBB"/>
    <w:rsid w:val="00C955C0"/>
    <w:rsid w:val="00CD609B"/>
    <w:rsid w:val="00DA45E0"/>
    <w:rsid w:val="00FB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5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2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RLI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2016-06-15T09:26:00Z</cp:lastPrinted>
  <dcterms:created xsi:type="dcterms:W3CDTF">2016-06-15T10:05:00Z</dcterms:created>
  <dcterms:modified xsi:type="dcterms:W3CDTF">2016-06-15T10:35:00Z</dcterms:modified>
</cp:coreProperties>
</file>